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2A84" w14:textId="77777777" w:rsidR="00437F4C" w:rsidRDefault="00437F4C" w:rsidP="00437F4C">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47U ENCLOSURE 19" CABINET 800X800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5F3EB6A0" w14:textId="77777777" w:rsidR="00437F4C" w:rsidRDefault="00437F4C" w:rsidP="00437F4C">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lastRenderedPageBreak/>
        <w:t>DESCRIPTION</w:t>
      </w:r>
    </w:p>
    <w:p w14:paraId="03F0FC3C"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are professionally assembled in the UK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w:t>
      </w:r>
      <w:r>
        <w:rPr>
          <w:rFonts w:ascii="Open Sans" w:hAnsi="Open Sans" w:cs="Open Sans"/>
          <w:color w:val="333E48"/>
          <w:sz w:val="21"/>
          <w:szCs w:val="21"/>
        </w:rPr>
        <w:br/>
      </w:r>
      <w:r>
        <w:rPr>
          <w:rFonts w:ascii="Open Sans" w:hAnsi="Open Sans" w:cs="Open Sans"/>
          <w:color w:val="333E48"/>
          <w:sz w:val="21"/>
          <w:szCs w:val="21"/>
        </w:rPr>
        <w:br/>
        <w:t>Supplied as standard with a host of fitted accessories including fitted fan tray, front cable management tray, vented shelf, castors and jacking feet together with M6 captive nut and bolt kit. Saving you both time and money for all your professional data installations.</w:t>
      </w:r>
    </w:p>
    <w:p w14:paraId="4F0930AF" w14:textId="77777777" w:rsidR="00437F4C" w:rsidRDefault="00437F4C" w:rsidP="00437F4C">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t>SPECIFICATIONS</w:t>
      </w:r>
    </w:p>
    <w:p w14:paraId="2E9D8DD4"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47U high 800W 800D </w:t>
      </w:r>
      <w:proofErr w:type="gramStart"/>
      <w:r>
        <w:rPr>
          <w:rFonts w:ascii="Open Sans" w:hAnsi="Open Sans" w:cs="Open Sans"/>
          <w:color w:val="333E48"/>
          <w:sz w:val="21"/>
          <w:szCs w:val="21"/>
        </w:rPr>
        <w:t>- </w:t>
      </w:r>
      <w:r>
        <w:rPr>
          <w:rStyle w:val="a7"/>
          <w:rFonts w:ascii="Open Sans" w:hAnsi="Open Sans" w:cs="Open Sans"/>
          <w:color w:val="333E48"/>
          <w:sz w:val="21"/>
          <w:szCs w:val="21"/>
        </w:rPr>
        <w:t> *</w:t>
      </w:r>
      <w:proofErr w:type="gramEnd"/>
      <w:r>
        <w:rPr>
          <w:rStyle w:val="a7"/>
          <w:rFonts w:ascii="Open Sans" w:hAnsi="Open Sans" w:cs="Open Sans"/>
          <w:color w:val="333E48"/>
          <w:sz w:val="21"/>
          <w:szCs w:val="21"/>
        </w:rPr>
        <w:t>SUPPLIED FLAT PACK ONLY*</w:t>
      </w:r>
    </w:p>
    <w:p w14:paraId="6D56D933"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ETSI</w:t>
      </w:r>
      <w:proofErr w:type="gramEnd"/>
      <w:r>
        <w:rPr>
          <w:rFonts w:ascii="Open Sans" w:hAnsi="Open Sans" w:cs="Open Sans"/>
          <w:color w:val="333E48"/>
          <w:szCs w:val="21"/>
        </w:rPr>
        <w:t xml:space="preserve"> 19” front/rear profiles, adjustable</w:t>
      </w:r>
      <w:r>
        <w:rPr>
          <w:rFonts w:ascii="Open Sans" w:hAnsi="Open Sans" w:cs="Open Sans"/>
          <w:color w:val="333E48"/>
          <w:szCs w:val="21"/>
        </w:rPr>
        <w:br/>
      </w:r>
    </w:p>
    <w:p w14:paraId="37D77BE7"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Lockable</w:t>
      </w:r>
      <w:proofErr w:type="gramEnd"/>
      <w:r>
        <w:rPr>
          <w:rFonts w:ascii="Open Sans" w:hAnsi="Open Sans" w:cs="Open Sans"/>
          <w:color w:val="333E48"/>
          <w:szCs w:val="21"/>
        </w:rPr>
        <w:t xml:space="preserve"> vented glass door, reversible</w:t>
      </w:r>
      <w:r>
        <w:rPr>
          <w:rFonts w:ascii="Open Sans" w:hAnsi="Open Sans" w:cs="Open Sans"/>
          <w:color w:val="333E48"/>
          <w:szCs w:val="21"/>
        </w:rPr>
        <w:br/>
      </w:r>
    </w:p>
    <w:p w14:paraId="60B928DA"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Fitted</w:t>
      </w:r>
      <w:proofErr w:type="gramEnd"/>
      <w:r>
        <w:rPr>
          <w:rFonts w:ascii="Open Sans" w:hAnsi="Open Sans" w:cs="Open Sans"/>
          <w:color w:val="333E48"/>
          <w:szCs w:val="21"/>
        </w:rPr>
        <w:t xml:space="preserve"> 4-way fan tray</w:t>
      </w:r>
      <w:r>
        <w:rPr>
          <w:rFonts w:ascii="Open Sans" w:hAnsi="Open Sans" w:cs="Open Sans"/>
          <w:color w:val="333E48"/>
          <w:szCs w:val="21"/>
        </w:rPr>
        <w:br/>
      </w:r>
    </w:p>
    <w:p w14:paraId="3A612E87"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Removable</w:t>
      </w:r>
      <w:proofErr w:type="gramEnd"/>
      <w:r>
        <w:rPr>
          <w:rFonts w:ascii="Open Sans" w:hAnsi="Open Sans" w:cs="Open Sans"/>
          <w:color w:val="333E48"/>
          <w:szCs w:val="21"/>
        </w:rPr>
        <w:t xml:space="preserve"> side panels, rear lockable door</w:t>
      </w:r>
      <w:r>
        <w:rPr>
          <w:rFonts w:ascii="Open Sans" w:hAnsi="Open Sans" w:cs="Open Sans"/>
          <w:color w:val="333E48"/>
          <w:szCs w:val="21"/>
        </w:rPr>
        <w:br/>
      </w:r>
    </w:p>
    <w:p w14:paraId="3D42CA22"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Integral</w:t>
      </w:r>
      <w:proofErr w:type="gramEnd"/>
      <w:r>
        <w:rPr>
          <w:rFonts w:ascii="Open Sans" w:hAnsi="Open Sans" w:cs="Open Sans"/>
          <w:color w:val="333E48"/>
          <w:szCs w:val="21"/>
        </w:rPr>
        <w:t xml:space="preserve"> Front Cable Management fitted</w:t>
      </w:r>
      <w:r>
        <w:rPr>
          <w:rFonts w:ascii="Open Sans" w:hAnsi="Open Sans" w:cs="Open Sans"/>
          <w:color w:val="333E48"/>
          <w:szCs w:val="21"/>
        </w:rPr>
        <w:br/>
      </w:r>
    </w:p>
    <w:p w14:paraId="46515311"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Ideal</w:t>
      </w:r>
      <w:proofErr w:type="gramEnd"/>
      <w:r>
        <w:rPr>
          <w:rFonts w:ascii="Open Sans" w:hAnsi="Open Sans" w:cs="Open Sans"/>
          <w:color w:val="333E48"/>
          <w:szCs w:val="21"/>
        </w:rPr>
        <w:t xml:space="preserve"> for SME, IT Rooms, PBX &amp; Broadcast</w:t>
      </w:r>
      <w:r>
        <w:rPr>
          <w:rFonts w:ascii="Open Sans" w:hAnsi="Open Sans" w:cs="Open Sans"/>
          <w:color w:val="333E48"/>
          <w:szCs w:val="21"/>
        </w:rPr>
        <w:br/>
      </w:r>
    </w:p>
    <w:p w14:paraId="38EC8F6A"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Fitted</w:t>
      </w:r>
      <w:proofErr w:type="gramEnd"/>
      <w:r>
        <w:rPr>
          <w:rFonts w:ascii="Open Sans" w:hAnsi="Open Sans" w:cs="Open Sans"/>
          <w:color w:val="333E48"/>
          <w:szCs w:val="21"/>
        </w:rPr>
        <w:t xml:space="preserve"> castors and jacking feet (4))</w:t>
      </w:r>
      <w:r>
        <w:rPr>
          <w:rFonts w:ascii="Open Sans" w:hAnsi="Open Sans" w:cs="Open Sans"/>
          <w:color w:val="333E48"/>
          <w:szCs w:val="21"/>
        </w:rPr>
        <w:br/>
      </w:r>
    </w:p>
    <w:p w14:paraId="66469FFC" w14:textId="77777777" w:rsidR="00437F4C" w:rsidRDefault="00437F4C" w:rsidP="00437F4C">
      <w:pPr>
        <w:shd w:val="clear" w:color="auto" w:fill="FFFFFF"/>
        <w:rPr>
          <w:rFonts w:ascii="Open Sans" w:hAnsi="Open Sans" w:cs="Open Sans"/>
          <w:color w:val="333E48"/>
          <w:szCs w:val="21"/>
        </w:rPr>
      </w:pPr>
      <w:proofErr w:type="gramStart"/>
      <w:r>
        <w:rPr>
          <w:rFonts w:ascii="Open Sans" w:hAnsi="Symbol" w:cs="Open Sans"/>
          <w:color w:val="333E48"/>
          <w:szCs w:val="21"/>
        </w:rPr>
        <w:t></w:t>
      </w:r>
      <w:r>
        <w:rPr>
          <w:rFonts w:ascii="Open Sans" w:hAnsi="Open Sans" w:cs="Open Sans"/>
          <w:color w:val="333E48"/>
          <w:szCs w:val="21"/>
        </w:rPr>
        <w:t xml:space="preserve">  UK</w:t>
      </w:r>
      <w:proofErr w:type="gramEnd"/>
      <w:r>
        <w:rPr>
          <w:rFonts w:ascii="Open Sans" w:hAnsi="Open Sans" w:cs="Open Sans"/>
          <w:color w:val="333E48"/>
          <w:szCs w:val="21"/>
        </w:rPr>
        <w:t xml:space="preserve"> Assembled and quality assured</w:t>
      </w:r>
      <w:r>
        <w:rPr>
          <w:rFonts w:ascii="Open Sans" w:hAnsi="Open Sans" w:cs="Open Sans"/>
          <w:color w:val="333E48"/>
          <w:szCs w:val="21"/>
        </w:rPr>
        <w:br/>
      </w:r>
    </w:p>
    <w:p w14:paraId="3E747584" w14:textId="77777777" w:rsidR="00437F4C" w:rsidRDefault="00437F4C" w:rsidP="00437F4C">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t>TECHNICAL INFO</w:t>
      </w:r>
    </w:p>
    <w:p w14:paraId="14CD232B"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CAB-FE-47U-88</w:t>
      </w:r>
    </w:p>
    <w:p w14:paraId="1CCAF6C6"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8400800028525</w:t>
      </w:r>
    </w:p>
    <w:p w14:paraId="3169CEB7"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135kg</w:t>
      </w:r>
    </w:p>
    <w:p w14:paraId="432C1294"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800(width) x800(depth) x2320mm (height)</w:t>
      </w:r>
    </w:p>
    <w:p w14:paraId="0CD19847" w14:textId="77777777" w:rsidR="00437F4C" w:rsidRDefault="00437F4C" w:rsidP="00437F4C">
      <w:pPr>
        <w:pStyle w:val="a9"/>
        <w:shd w:val="clear" w:color="auto" w:fill="FFFFFF"/>
        <w:spacing w:before="0" w:beforeAutospacing="0" w:after="300" w:afterAutospacing="0" w:line="330" w:lineRule="atLeast"/>
        <w:rPr>
          <w:rFonts w:ascii="Open Sans" w:hAnsi="Open Sans" w:cs="Open Sans"/>
          <w:color w:val="333E48"/>
          <w:sz w:val="21"/>
          <w:szCs w:val="21"/>
        </w:rPr>
      </w:pPr>
      <w:r>
        <w:rPr>
          <w:rStyle w:val="a7"/>
          <w:rFonts w:ascii="Open Sans" w:hAnsi="Open Sans" w:cs="Open Sans"/>
          <w:color w:val="333E48"/>
          <w:sz w:val="21"/>
          <w:szCs w:val="21"/>
        </w:rPr>
        <w:lastRenderedPageBreak/>
        <w:t>* NETBIT ONLY DELIVERS THESE CABINETS USING SAME DAY DELIVERY SERVICE - PLEASE CALL FOR A DELIVERY QUOTE *</w:t>
      </w:r>
    </w:p>
    <w:p w14:paraId="5FCB8D78" w14:textId="77777777" w:rsidR="00437F4C" w:rsidRDefault="00437F4C" w:rsidP="00437F4C">
      <w:pPr>
        <w:pStyle w:val="5"/>
        <w:shd w:val="clear" w:color="auto" w:fill="FFFFFF"/>
        <w:spacing w:before="450" w:beforeAutospacing="0" w:after="450" w:afterAutospacing="0"/>
        <w:rPr>
          <w:rFonts w:ascii="Open Sans" w:hAnsi="Open Sans" w:cs="Open Sans"/>
          <w:caps/>
          <w:color w:val="7BCC04"/>
          <w:sz w:val="36"/>
          <w:szCs w:val="36"/>
        </w:rPr>
      </w:pPr>
      <w:r>
        <w:rPr>
          <w:rFonts w:ascii="Open Sans" w:hAnsi="Open Sans" w:cs="Open Sans"/>
          <w:caps/>
          <w:color w:val="7BCC04"/>
          <w:sz w:val="36"/>
          <w:szCs w:val="36"/>
        </w:rPr>
        <w:t>FILES</w:t>
      </w:r>
    </w:p>
    <w:p w14:paraId="3A74E995" w14:textId="70CC46D2" w:rsidR="004A0A18" w:rsidRPr="00437F4C" w:rsidRDefault="00437F4C" w:rsidP="00437F4C">
      <w:pPr>
        <w:pStyle w:val="a9"/>
        <w:shd w:val="clear" w:color="auto" w:fill="FFFFFF"/>
        <w:spacing w:before="0" w:beforeAutospacing="0" w:after="300" w:afterAutospacing="0" w:line="330" w:lineRule="atLeast"/>
        <w:rPr>
          <w:rFonts w:ascii="Open Sans" w:hAnsi="Open Sans" w:cs="Open Sans" w:hint="eastAsia"/>
          <w:color w:val="333E48"/>
          <w:sz w:val="21"/>
          <w:szCs w:val="21"/>
        </w:rPr>
      </w:pPr>
      <w:hyperlink r:id="rId8" w:tgtFrame="_blank" w:tooltip="Datasheet - CAB-FE-47U-88.pdf" w:history="1">
        <w:r>
          <w:rPr>
            <w:rStyle w:val="aa"/>
            <w:rFonts w:ascii="Open Sans" w:hAnsi="Open Sans" w:cs="Open Sans"/>
            <w:color w:val="333E48"/>
            <w:sz w:val="21"/>
            <w:szCs w:val="21"/>
          </w:rPr>
          <w:t>Datasheet - CAB-FE-47U-88.pdf</w:t>
        </w:r>
      </w:hyperlink>
    </w:p>
    <w:sectPr w:rsidR="004A0A18" w:rsidRPr="00437F4C"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F6DE" w14:textId="77777777" w:rsidR="00A722D0" w:rsidRDefault="00A722D0" w:rsidP="007F112D">
      <w:r>
        <w:separator/>
      </w:r>
    </w:p>
  </w:endnote>
  <w:endnote w:type="continuationSeparator" w:id="0">
    <w:p w14:paraId="2932E5C2" w14:textId="77777777" w:rsidR="00A722D0" w:rsidRDefault="00A722D0"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DB87" w14:textId="77777777" w:rsidR="00A722D0" w:rsidRDefault="00A722D0" w:rsidP="007F112D">
      <w:r>
        <w:separator/>
      </w:r>
    </w:p>
  </w:footnote>
  <w:footnote w:type="continuationSeparator" w:id="0">
    <w:p w14:paraId="40F3C061" w14:textId="77777777" w:rsidR="00A722D0" w:rsidRDefault="00A722D0"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8E4D7E"/>
    <w:multiLevelType w:val="multilevel"/>
    <w:tmpl w:val="2D28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CA5AF1"/>
    <w:multiLevelType w:val="multilevel"/>
    <w:tmpl w:val="2CB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3"/>
  </w:num>
  <w:num w:numId="4">
    <w:abstractNumId w:val="4"/>
  </w:num>
  <w:num w:numId="5">
    <w:abstractNumId w:val="12"/>
  </w:num>
  <w:num w:numId="6">
    <w:abstractNumId w:val="0"/>
  </w:num>
  <w:num w:numId="7">
    <w:abstractNumId w:val="3"/>
  </w:num>
  <w:num w:numId="8">
    <w:abstractNumId w:val="8"/>
  </w:num>
  <w:num w:numId="9">
    <w:abstractNumId w:val="6"/>
  </w:num>
  <w:num w:numId="10">
    <w:abstractNumId w:val="15"/>
  </w:num>
  <w:num w:numId="11">
    <w:abstractNumId w:val="11"/>
  </w:num>
  <w:num w:numId="12">
    <w:abstractNumId w:val="14"/>
  </w:num>
  <w:num w:numId="13">
    <w:abstractNumId w:val="1"/>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65334"/>
    <w:rsid w:val="000926DB"/>
    <w:rsid w:val="00174E7E"/>
    <w:rsid w:val="001B3C7C"/>
    <w:rsid w:val="001C508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37F4C"/>
    <w:rsid w:val="004433C5"/>
    <w:rsid w:val="00457D5A"/>
    <w:rsid w:val="004723D9"/>
    <w:rsid w:val="004A0A18"/>
    <w:rsid w:val="004A3559"/>
    <w:rsid w:val="004C0A13"/>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A722D0"/>
    <w:rsid w:val="00B57D78"/>
    <w:rsid w:val="00B80E81"/>
    <w:rsid w:val="00B826FD"/>
    <w:rsid w:val="00C23875"/>
    <w:rsid w:val="00C951E5"/>
    <w:rsid w:val="00CF7B48"/>
    <w:rsid w:val="00D20403"/>
    <w:rsid w:val="00DA2316"/>
    <w:rsid w:val="00DC1FE7"/>
    <w:rsid w:val="00DE04A8"/>
    <w:rsid w:val="00EA788E"/>
    <w:rsid w:val="00EB0321"/>
    <w:rsid w:val="00EE5844"/>
    <w:rsid w:val="00EF22C9"/>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260846466">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3306179">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707146618">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955256078">
      <w:bodyDiv w:val="1"/>
      <w:marLeft w:val="0"/>
      <w:marRight w:val="0"/>
      <w:marTop w:val="0"/>
      <w:marBottom w:val="0"/>
      <w:divBdr>
        <w:top w:val="none" w:sz="0" w:space="0" w:color="auto"/>
        <w:left w:val="none" w:sz="0" w:space="0" w:color="auto"/>
        <w:bottom w:val="none" w:sz="0" w:space="0" w:color="auto"/>
        <w:right w:val="none" w:sz="0" w:space="0" w:color="auto"/>
      </w:divBdr>
    </w:div>
    <w:div w:id="97814659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194267653">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10296344">
      <w:bodyDiv w:val="1"/>
      <w:marLeft w:val="0"/>
      <w:marRight w:val="0"/>
      <w:marTop w:val="0"/>
      <w:marBottom w:val="0"/>
      <w:divBdr>
        <w:top w:val="none" w:sz="0" w:space="0" w:color="auto"/>
        <w:left w:val="none" w:sz="0" w:space="0" w:color="auto"/>
        <w:bottom w:val="none" w:sz="0" w:space="0" w:color="auto"/>
        <w:right w:val="none" w:sz="0" w:space="0" w:color="auto"/>
      </w:divBdr>
      <w:divsChild>
        <w:div w:id="1561939044">
          <w:marLeft w:val="0"/>
          <w:marRight w:val="0"/>
          <w:marTop w:val="0"/>
          <w:marBottom w:val="1050"/>
          <w:divBdr>
            <w:top w:val="none" w:sz="0" w:space="0" w:color="auto"/>
            <w:left w:val="none" w:sz="0" w:space="0" w:color="auto"/>
            <w:bottom w:val="none" w:sz="0" w:space="0" w:color="auto"/>
            <w:right w:val="none" w:sz="0" w:space="0" w:color="auto"/>
          </w:divBdr>
          <w:divsChild>
            <w:div w:id="191843743">
              <w:marLeft w:val="0"/>
              <w:marRight w:val="0"/>
              <w:marTop w:val="0"/>
              <w:marBottom w:val="0"/>
              <w:divBdr>
                <w:top w:val="none" w:sz="0" w:space="0" w:color="auto"/>
                <w:left w:val="none" w:sz="0" w:space="0" w:color="auto"/>
                <w:bottom w:val="none" w:sz="0" w:space="0" w:color="auto"/>
                <w:right w:val="none" w:sz="0" w:space="0" w:color="auto"/>
              </w:divBdr>
            </w:div>
          </w:divsChild>
        </w:div>
        <w:div w:id="567347860">
          <w:marLeft w:val="0"/>
          <w:marRight w:val="0"/>
          <w:marTop w:val="180"/>
          <w:marBottom w:val="0"/>
          <w:divBdr>
            <w:top w:val="none" w:sz="0" w:space="0" w:color="auto"/>
            <w:left w:val="none" w:sz="0" w:space="0" w:color="auto"/>
            <w:bottom w:val="none" w:sz="0" w:space="0" w:color="auto"/>
            <w:right w:val="none" w:sz="0" w:space="0" w:color="auto"/>
          </w:divBdr>
        </w:div>
      </w:divsChild>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1996910582">
      <w:bodyDiv w:val="1"/>
      <w:marLeft w:val="0"/>
      <w:marRight w:val="0"/>
      <w:marTop w:val="0"/>
      <w:marBottom w:val="0"/>
      <w:divBdr>
        <w:top w:val="none" w:sz="0" w:space="0" w:color="auto"/>
        <w:left w:val="none" w:sz="0" w:space="0" w:color="auto"/>
        <w:bottom w:val="none" w:sz="0" w:space="0" w:color="auto"/>
        <w:right w:val="none" w:sz="0" w:space="0" w:color="auto"/>
      </w:divBdr>
      <w:divsChild>
        <w:div w:id="555895070">
          <w:marLeft w:val="0"/>
          <w:marRight w:val="0"/>
          <w:marTop w:val="0"/>
          <w:marBottom w:val="1050"/>
          <w:divBdr>
            <w:top w:val="none" w:sz="0" w:space="0" w:color="auto"/>
            <w:left w:val="none" w:sz="0" w:space="0" w:color="auto"/>
            <w:bottom w:val="none" w:sz="0" w:space="0" w:color="auto"/>
            <w:right w:val="none" w:sz="0" w:space="0" w:color="auto"/>
          </w:divBdr>
          <w:divsChild>
            <w:div w:id="740829605">
              <w:marLeft w:val="0"/>
              <w:marRight w:val="0"/>
              <w:marTop w:val="0"/>
              <w:marBottom w:val="0"/>
              <w:divBdr>
                <w:top w:val="none" w:sz="0" w:space="0" w:color="auto"/>
                <w:left w:val="none" w:sz="0" w:space="0" w:color="auto"/>
                <w:bottom w:val="none" w:sz="0" w:space="0" w:color="auto"/>
                <w:right w:val="none" w:sz="0" w:space="0" w:color="auto"/>
              </w:divBdr>
            </w:div>
          </w:divsChild>
        </w:div>
        <w:div w:id="903881360">
          <w:marLeft w:val="0"/>
          <w:marRight w:val="0"/>
          <w:marTop w:val="180"/>
          <w:marBottom w:val="0"/>
          <w:divBdr>
            <w:top w:val="none" w:sz="0" w:space="0" w:color="auto"/>
            <w:left w:val="none" w:sz="0" w:space="0" w:color="auto"/>
            <w:bottom w:val="none" w:sz="0" w:space="0" w:color="auto"/>
            <w:right w:val="none" w:sz="0" w:space="0" w:color="auto"/>
          </w:divBdr>
        </w:div>
      </w:divsChild>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36-47u_f48dfa55-160a-4d63-b4c7-16a41f2bb854.pdf?v=1593207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56</cp:revision>
  <dcterms:created xsi:type="dcterms:W3CDTF">2021-06-17T03:46:00Z</dcterms:created>
  <dcterms:modified xsi:type="dcterms:W3CDTF">2021-10-23T16:08:00Z</dcterms:modified>
</cp:coreProperties>
</file>